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color w:themeColor="text1" w:val="000000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3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0"/>
      </w:tblGrid>
      <w:tr>
        <w:trPr>
          <w:trHeight w:val="225" w:hRule="atLeast"/>
        </w:trPr>
        <w:tc>
          <w:tcPr>
            <w:tcW w:w="9630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25.12.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2025                                           п.г.т. Тугулым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900</w:t>
            </w:r>
          </w:p>
        </w:tc>
      </w:tr>
    </w:tbl>
    <w:p>
      <w:pPr>
        <w:pStyle w:val="Normal"/>
        <w:widowControl w:val="false"/>
        <w:spacing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0"/>
          <w:szCs w:val="20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Об утверждении административного регламента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 xml:space="preserve">предоставления муниципальной услуги 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«Предоставление сведений, документов и материалов,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содержащихся в государственной информационной системе обеспечения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градостроительной деятельности Свердловской области</w:t>
      </w:r>
      <w:r>
        <w:rPr>
          <w:rFonts w:ascii="Liberation Serif" w:hAnsi="Liberation Serif"/>
          <w:b/>
          <w:sz w:val="24"/>
          <w:szCs w:val="24"/>
        </w:rPr>
        <w:t>»</w:t>
      </w:r>
    </w:p>
    <w:p>
      <w:pPr>
        <w:pStyle w:val="Normal"/>
        <w:widowControl w:val="false"/>
        <w:spacing w:lineRule="auto" w:line="276" w:before="0" w:after="0"/>
        <w:jc w:val="center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ConsPlusTitle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themeColor="text1" w:val="000000"/>
          <w:sz w:val="24"/>
          <w:szCs w:val="24"/>
        </w:rPr>
        <w:tab/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 xml:space="preserve">В соответствии с Федеральным законом от 6 октября 2003 года № 131-ФЗ «Об общих принципах местного самоуправления в Российской Федерации», Градостроительным кодексом Российской Федерации, </w:t>
      </w:r>
      <w:r>
        <w:rPr>
          <w:rFonts w:eastAsia="SimSun" w:ascii="Liberation Serif" w:hAnsi="Liberation Serif"/>
          <w:b w:val="false"/>
          <w:color w:themeColor="text1" w:val="000000"/>
          <w:sz w:val="24"/>
          <w:szCs w:val="24"/>
          <w:lang w:eastAsia="zh-CN"/>
        </w:rPr>
        <w:t>Жилищным кодексом Российской Федерации,</w:t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 xml:space="preserve"> Федеральным законом от 27 июля 2010 года № 210-ФЗ «Об организации предоставления государственных и муниципальных услуг», постановлением администрации Тугулымского муниципального округа  от 10.12.2025 № 843 </w:t>
      </w:r>
      <w:r>
        <w:rPr>
          <w:rFonts w:ascii="Liberation Serif" w:hAnsi="Liberation Serif"/>
          <w:b w:val="false"/>
          <w:sz w:val="24"/>
          <w:szCs w:val="24"/>
        </w:rPr>
        <w:t>Об утверждении порядка разработки и утверждения административных регламентов  предоставления муниципальных услуг  и проведения экспертизы  проектов  административных регламентов»</w:t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>,</w:t>
      </w:r>
      <w:r>
        <w:rPr>
          <w:rFonts w:ascii="Liberation Serif" w:hAnsi="Liberation Serif"/>
          <w:color w:themeColor="text1" w:val="000000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color w:themeColor="text1" w:val="000000"/>
          <w:sz w:val="24"/>
          <w:szCs w:val="24"/>
        </w:rPr>
        <w:t>руководствуясь Уставом Тугулымского муниципального округа  Свердловской области, администрация Тугулымского муниципального округа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 w:eastAsia="Times New Roman" w:cs="Times New Roman"/>
          <w:color w:themeColor="text1" w:val="000000"/>
          <w:sz w:val="24"/>
          <w:szCs w:val="24"/>
          <w:lang w:eastAsia="en-US"/>
        </w:rPr>
      </w:pPr>
      <w:r>
        <w:rPr>
          <w:rFonts w:eastAsia="Times New Roman" w:cs="Times New Roman" w:ascii="Liberation Serif" w:hAnsi="Liberation Serif"/>
          <w:color w:themeColor="text1" w:val="000000"/>
          <w:sz w:val="24"/>
          <w:szCs w:val="24"/>
          <w:lang w:eastAsia="en-US"/>
        </w:rPr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  <w:t>ПОСТАНОВЛЯЕТ: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themeColor="text1" w:val="000000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ab/>
        <w:t xml:space="preserve">1.  Утвердить административный регламент предоставления муниципальной услуги  </w:t>
      </w:r>
      <w:r>
        <w:rPr>
          <w:rFonts w:ascii="Liberation Serif" w:hAnsi="Liberation Serif"/>
          <w:bCs/>
          <w:sz w:val="24"/>
          <w:szCs w:val="24"/>
        </w:rPr>
        <w:t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</w:t>
      </w:r>
      <w:r>
        <w:rPr>
          <w:rFonts w:ascii="Liberation Serif" w:hAnsi="Liberation Serif"/>
          <w:sz w:val="24"/>
          <w:szCs w:val="24"/>
        </w:rPr>
        <w:t xml:space="preserve">»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 (прилагается).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   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ab/>
        <w:t xml:space="preserve">2.  Постановление администрации Тугулымского городского округа от 02.09.2021      № 219 «Об  утверждении </w:t>
      </w:r>
      <w:r>
        <w:rPr>
          <w:rFonts w:cs="Times New Roman" w:ascii="Liberation Serif" w:hAnsi="Liberation Serif"/>
          <w:bCs/>
          <w:color w:themeColor="text1" w:val="000000"/>
          <w:sz w:val="24"/>
          <w:szCs w:val="24"/>
        </w:rPr>
        <w:t xml:space="preserve">административного регламента предоставления муниципальной услуги  </w:t>
      </w:r>
      <w:r>
        <w:rPr>
          <w:rFonts w:ascii="Liberation Serif" w:hAnsi="Liberation Serif"/>
          <w:bCs/>
          <w:sz w:val="24"/>
          <w:szCs w:val="24"/>
        </w:rPr>
        <w:t>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</w:t>
      </w:r>
      <w:r>
        <w:rPr>
          <w:rFonts w:ascii="Liberation Serif" w:hAnsi="Liberation Serif"/>
          <w:sz w:val="24"/>
          <w:szCs w:val="24"/>
        </w:rPr>
        <w:t xml:space="preserve">» </w:t>
      </w:r>
      <w:r>
        <w:rPr>
          <w:rFonts w:ascii="Liberation Serif" w:hAnsi="Liberation Serif"/>
          <w:color w:themeColor="text1" w:val="000000"/>
          <w:sz w:val="24"/>
          <w:szCs w:val="24"/>
        </w:rPr>
        <w:t xml:space="preserve"> </w:t>
      </w:r>
      <w:r>
        <w:rPr>
          <w:rFonts w:ascii="Liberation Serif" w:hAnsi="Liberation Serif"/>
          <w:color w:themeColor="text1" w:val="000000"/>
          <w:sz w:val="24"/>
          <w:szCs w:val="24"/>
        </w:rPr>
        <w:t>призн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ать утратившим силу.</w:t>
      </w:r>
    </w:p>
    <w:p>
      <w:pPr>
        <w:pStyle w:val="1"/>
        <w:ind w:firstLine="705" w:left="0"/>
        <w:jc w:val="both"/>
        <w:rPr>
          <w:rFonts w:ascii="Liberation Serif" w:hAnsi="Liberation Serif"/>
          <w:color w:themeColor="text1" w:val="000000"/>
          <w:sz w:val="24"/>
          <w:szCs w:val="24"/>
        </w:rPr>
      </w:pPr>
      <w:r>
        <w:rPr>
          <w:rFonts w:ascii="Liberation Serif" w:hAnsi="Liberation Serif"/>
          <w:color w:themeColor="text1" w:val="000000"/>
          <w:sz w:val="24"/>
          <w:szCs w:val="24"/>
        </w:rPr>
        <w:t xml:space="preserve">3.   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Настоящее постановление вступает в силу после его подписания.</w:t>
      </w:r>
    </w:p>
    <w:p>
      <w:pPr>
        <w:pStyle w:val="1"/>
        <w:ind w:firstLine="705" w:lef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4.  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Н</w:t>
      </w:r>
      <w:r>
        <w:rPr>
          <w:rFonts w:ascii="Liberation Serif" w:hAnsi="Liberation Serif"/>
          <w:color w:themeColor="text1" w:val="000000"/>
          <w:sz w:val="24"/>
          <w:szCs w:val="24"/>
        </w:rPr>
        <w:t xml:space="preserve">астоящее постановление </w:t>
      </w:r>
      <w:r>
        <w:rPr>
          <w:rFonts w:ascii="Liberation Serif" w:hAnsi="Liberation Serif"/>
          <w:color w:themeColor="text1" w:val="000000"/>
          <w:sz w:val="24"/>
          <w:szCs w:val="24"/>
        </w:rPr>
        <w:t>о</w:t>
      </w:r>
      <w:r>
        <w:rPr>
          <w:rFonts w:ascii="Liberation Serif" w:hAnsi="Liberation Serif"/>
          <w:color w:themeColor="text1" w:val="000000"/>
          <w:sz w:val="24"/>
          <w:szCs w:val="24"/>
        </w:rPr>
        <w:t>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5. Контроль исполнения постановления возложить на заместителя главы Тугулымского муниципального округа Калунину М.О.</w:t>
      </w:r>
    </w:p>
    <w:p>
      <w:pPr>
        <w:pStyle w:val="Normal"/>
        <w:shd w:val="clear" w:color="auto" w:fill="FFFFFF"/>
        <w:spacing w:lineRule="auto" w:line="240"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Глава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Тугулымского муниципального округа                                                                   А.Н. Поздеев                                            </w:t>
      </w:r>
    </w:p>
    <w:p>
      <w:pPr>
        <w:pStyle w:val="Normal"/>
        <w:spacing w:before="0" w:after="0"/>
        <w:rPr>
          <w:rFonts w:ascii="Liberation Serif" w:hAnsi="Liberation Serif" w:cs="Times New Roman"/>
          <w:color w:themeColor="text1" w:val="000000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</w:r>
    </w:p>
    <w:sectPr>
      <w:type w:val="nextPage"/>
      <w:pgSz w:w="11906" w:h="16838"/>
      <w:pgMar w:left="1425" w:right="850" w:gutter="0" w:header="0" w:top="16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3c9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semiHidden/>
    <w:unhideWhenUsed/>
    <w:rsid w:val="00b906f3"/>
    <w:rPr>
      <w:rFonts w:ascii="Times New Roman" w:hAnsi="Times New Roman" w:cs="Times New Roman"/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b906f3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906f3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semiHidden/>
    <w:unhideWhenUsed/>
    <w:qFormat/>
    <w:rsid w:val="00b906f3"/>
    <w:pPr>
      <w:spacing w:lineRule="auto" w:line="240" w:beforeAutospacing="1" w:afterAutospacing="1"/>
    </w:pPr>
    <w:rPr>
      <w:rFonts w:ascii="Times New Roman" w:hAnsi="Times New Roman" w:eastAsia="Calibri" w:cs="Times New Roman"/>
      <w:sz w:val="24"/>
      <w:szCs w:val="24"/>
    </w:rPr>
  </w:style>
  <w:style w:type="paragraph" w:styleId="Title">
    <w:name w:val="Title"/>
    <w:basedOn w:val="Normal"/>
    <w:link w:val="Style14"/>
    <w:qFormat/>
    <w:rsid w:val="00b906f3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" w:customStyle="1">
    <w:name w:val="Абзац списка1"/>
    <w:basedOn w:val="Normal"/>
    <w:qFormat/>
    <w:rsid w:val="00b906f3"/>
    <w:pPr>
      <w:spacing w:lineRule="auto" w:line="240" w:before="0" w:after="0"/>
      <w:ind w:left="720"/>
    </w:pPr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906f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4466bc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LibreOffice/25.8.2.2$Linux_X86_64 LibreOffice_project/d401f2107ccab8f924a8e2df40f573aab7605b6f</Application>
  <AppVersion>15.0000</AppVersion>
  <Pages>1</Pages>
  <Words>239</Words>
  <Characters>1981</Characters>
  <CharactersWithSpaces>2441</CharactersWithSpaces>
  <Paragraphs>19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2025-03-10T10:01:00Z</dcterms:created>
  <dc:creator>ZEM-2021-2</dc:creator>
  <dc:description/>
  <dc:language>ru-RU</dc:language>
  <cp:lastModifiedBy/>
  <cp:lastPrinted>2025-12-17T09:50:00Z</cp:lastPrinted>
  <dcterms:modified xsi:type="dcterms:W3CDTF">2025-12-26T15:29:46Z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